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ED" w:rsidRDefault="00316CED" w:rsidP="00043C5E">
      <w:pPr>
        <w:shd w:val="clear" w:color="auto" w:fill="FFFFFF"/>
        <w:spacing w:before="100" w:beforeAutospacing="1" w:after="100" w:afterAutospacing="1" w:line="2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19"/>
          <w:lang w:eastAsia="ru-RU"/>
        </w:rPr>
      </w:pPr>
    </w:p>
    <w:p w:rsidR="00316CED" w:rsidRPr="00316CED" w:rsidRDefault="00626A0C" w:rsidP="00316CED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eastAsia="ru-RU"/>
        </w:rPr>
      </w:pPr>
      <w:bookmarkStart w:id="0" w:name="_GoBack"/>
      <w:bookmarkEnd w:id="0"/>
      <w:r w:rsidRPr="00626A0C">
        <w:rPr>
          <w:sz w:val="19"/>
          <w:szCs w:val="19"/>
          <w:lang w:eastAsia="ru-RU"/>
        </w:rPr>
        <w:br/>
      </w:r>
      <w:r w:rsidR="00316CED" w:rsidRPr="00316CED">
        <w:rPr>
          <w:rFonts w:ascii="Times New Roman" w:hAnsi="Times New Roman" w:cs="Times New Roman"/>
          <w:b/>
          <w:sz w:val="28"/>
          <w:lang w:eastAsia="ru-RU"/>
        </w:rPr>
        <w:t>ПРИГЛАШЕНИЕ</w:t>
      </w:r>
    </w:p>
    <w:p w:rsidR="00316CED" w:rsidRDefault="00316CED" w:rsidP="00316CED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lang w:eastAsia="ru-RU"/>
        </w:rPr>
      </w:pPr>
    </w:p>
    <w:p w:rsidR="00043C5E" w:rsidRPr="00043C5E" w:rsidRDefault="00316CED" w:rsidP="00043C5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lang w:eastAsia="ru-RU"/>
        </w:rPr>
        <w:t xml:space="preserve">Министерство экономического развития Челябинской области приглашает Вас принять участие в </w:t>
      </w:r>
      <w:r w:rsidRPr="00043C5E">
        <w:rPr>
          <w:rFonts w:ascii="Times New Roman" w:hAnsi="Times New Roman" w:cs="Times New Roman"/>
          <w:b/>
          <w:i/>
          <w:iCs/>
          <w:sz w:val="28"/>
          <w:lang w:val="en-US" w:eastAsia="ru-RU"/>
        </w:rPr>
        <w:t>XIII</w:t>
      </w:r>
      <w:r>
        <w:rPr>
          <w:rFonts w:ascii="Times New Roman" w:hAnsi="Times New Roman" w:cs="Times New Roman"/>
          <w:b/>
          <w:i/>
          <w:iCs/>
          <w:sz w:val="28"/>
          <w:lang w:eastAsia="ru-RU"/>
        </w:rPr>
        <w:t> Ежегодном Финансовом Форуме</w:t>
      </w:r>
      <w:r w:rsidRPr="00043C5E">
        <w:rPr>
          <w:rFonts w:ascii="Times New Roman" w:hAnsi="Times New Roman" w:cs="Times New Roman"/>
          <w:b/>
          <w:i/>
          <w:iCs/>
          <w:sz w:val="28"/>
          <w:lang w:eastAsia="ru-RU"/>
        </w:rPr>
        <w:t xml:space="preserve"> «</w:t>
      </w:r>
      <w:r w:rsidRPr="00043C5E">
        <w:rPr>
          <w:rFonts w:ascii="Times New Roman" w:hAnsi="Times New Roman" w:cs="Times New Roman"/>
          <w:b/>
          <w:iCs/>
          <w:sz w:val="28"/>
          <w:lang w:eastAsia="ru-RU"/>
        </w:rPr>
        <w:t>СИНЕРГИЯ БИЗНЕСА</w:t>
      </w:r>
      <w:r w:rsidRPr="00043C5E">
        <w:rPr>
          <w:rFonts w:ascii="Times New Roman" w:hAnsi="Times New Roman" w:cs="Times New Roman"/>
          <w:b/>
          <w:i/>
          <w:iCs/>
          <w:sz w:val="28"/>
          <w:lang w:eastAsia="ru-RU"/>
        </w:rPr>
        <w:t>»</w:t>
      </w:r>
      <w:r>
        <w:rPr>
          <w:rFonts w:ascii="Times New Roman" w:hAnsi="Times New Roman" w:cs="Times New Roman"/>
          <w:b/>
          <w:i/>
          <w:iCs/>
          <w:sz w:val="28"/>
          <w:lang w:eastAsia="ru-RU"/>
        </w:rPr>
        <w:t>, который состоится</w:t>
      </w:r>
      <w:r w:rsidR="00764F71">
        <w:rPr>
          <w:rFonts w:ascii="Times New Roman" w:hAnsi="Times New Roman" w:cs="Times New Roman"/>
          <w:b/>
          <w:i/>
          <w:iCs/>
          <w:sz w:val="28"/>
          <w:lang w:eastAsia="ru-RU"/>
        </w:rPr>
        <w:t xml:space="preserve"> </w:t>
      </w:r>
      <w:r w:rsidR="00626A0C" w:rsidRPr="00043C5E">
        <w:rPr>
          <w:rFonts w:ascii="Times New Roman" w:hAnsi="Times New Roman" w:cs="Times New Roman"/>
          <w:b/>
          <w:i/>
          <w:sz w:val="28"/>
          <w:lang w:eastAsia="ru-RU"/>
        </w:rPr>
        <w:t>24 мая 2016 года, с 10:00 до 16:00,  Конгресс-отель «МАЛАХИТ» (Челябинск</w:t>
      </w:r>
      <w:r w:rsidR="00043C5E" w:rsidRPr="00043C5E">
        <w:rPr>
          <w:rFonts w:ascii="Times New Roman" w:hAnsi="Times New Roman" w:cs="Times New Roman"/>
          <w:b/>
          <w:i/>
          <w:sz w:val="28"/>
          <w:lang w:eastAsia="ru-RU"/>
        </w:rPr>
        <w:t xml:space="preserve"> ул. Труда, </w:t>
      </w:r>
      <w:r w:rsidR="00626A0C" w:rsidRPr="00043C5E">
        <w:rPr>
          <w:rFonts w:ascii="Times New Roman" w:hAnsi="Times New Roman" w:cs="Times New Roman"/>
          <w:b/>
          <w:i/>
          <w:sz w:val="28"/>
          <w:lang w:eastAsia="ru-RU"/>
        </w:rPr>
        <w:t>153) </w:t>
      </w:r>
      <w:r w:rsidR="00043C5E" w:rsidRPr="00043C5E">
        <w:rPr>
          <w:rFonts w:ascii="Times New Roman" w:hAnsi="Times New Roman" w:cs="Times New Roman"/>
          <w:b/>
          <w:i/>
          <w:sz w:val="28"/>
          <w:lang w:eastAsia="ru-RU"/>
        </w:rPr>
        <w:t> </w:t>
      </w:r>
      <w:r w:rsidR="00626A0C" w:rsidRPr="00043C5E">
        <w:rPr>
          <w:rFonts w:ascii="Times New Roman" w:hAnsi="Times New Roman" w:cs="Times New Roman"/>
          <w:sz w:val="28"/>
          <w:lang w:eastAsia="ru-RU"/>
        </w:rPr>
        <w:t>при поддержке Министерства экономического развития Челябинской области и Администрации города Челябинска.</w:t>
      </w:r>
      <w:r>
        <w:rPr>
          <w:rFonts w:ascii="Times New Roman" w:hAnsi="Times New Roman" w:cs="Times New Roman"/>
          <w:sz w:val="28"/>
          <w:lang w:eastAsia="ru-RU"/>
        </w:rPr>
        <w:t xml:space="preserve"> Организатором форума выступает журнал «Кредитная линия».</w:t>
      </w:r>
    </w:p>
    <w:p w:rsidR="00043C5E" w:rsidRPr="00316CED" w:rsidRDefault="00626A0C" w:rsidP="00043C5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3C5E">
        <w:rPr>
          <w:rFonts w:ascii="Times New Roman" w:hAnsi="Times New Roman" w:cs="Times New Roman"/>
          <w:sz w:val="28"/>
          <w:szCs w:val="19"/>
          <w:lang w:eastAsia="ru-RU"/>
        </w:rPr>
        <w:br/>
      </w:r>
      <w:r w:rsidRPr="00043C5E">
        <w:rPr>
          <w:rFonts w:ascii="Times New Roman" w:hAnsi="Times New Roman" w:cs="Times New Roman"/>
          <w:i/>
          <w:sz w:val="28"/>
          <w:szCs w:val="23"/>
          <w:lang w:eastAsia="ru-RU"/>
        </w:rPr>
        <w:t xml:space="preserve">  </w:t>
      </w:r>
      <w:r w:rsidRPr="00316CED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Главной темой </w:t>
      </w:r>
      <w:r w:rsidRPr="00316CED">
        <w:rPr>
          <w:rFonts w:ascii="Times New Roman" w:hAnsi="Times New Roman" w:cs="Times New Roman"/>
          <w:sz w:val="26"/>
          <w:szCs w:val="26"/>
          <w:lang w:eastAsia="ru-RU"/>
        </w:rPr>
        <w:t xml:space="preserve">Форума станет </w:t>
      </w:r>
      <w:r w:rsidR="00043C5E" w:rsidRPr="00316CED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Pr="00316CED">
        <w:rPr>
          <w:rFonts w:ascii="Times New Roman" w:hAnsi="Times New Roman" w:cs="Times New Roman"/>
          <w:sz w:val="26"/>
          <w:szCs w:val="26"/>
          <w:lang w:eastAsia="ru-RU"/>
        </w:rPr>
        <w:t xml:space="preserve">рассмотрение реальных возможностей для эффективного использования финансовых инструментов, позволяющих бизнесу развиваться в </w:t>
      </w:r>
      <w:r w:rsidR="00043C5E" w:rsidRPr="00316CED">
        <w:rPr>
          <w:rFonts w:ascii="Times New Roman" w:hAnsi="Times New Roman" w:cs="Times New Roman"/>
          <w:sz w:val="26"/>
          <w:szCs w:val="26"/>
          <w:lang w:eastAsia="ru-RU"/>
        </w:rPr>
        <w:t>текущих экономических условиях.</w:t>
      </w:r>
    </w:p>
    <w:p w:rsidR="00626A0C" w:rsidRPr="00316CED" w:rsidRDefault="00626A0C" w:rsidP="00043C5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16CED">
        <w:rPr>
          <w:rFonts w:ascii="Times New Roman" w:hAnsi="Times New Roman" w:cs="Times New Roman"/>
          <w:sz w:val="26"/>
          <w:szCs w:val="26"/>
          <w:lang w:eastAsia="ru-RU"/>
        </w:rPr>
        <w:t>В диалоге с представителями власти будут рассмотрены меры государственной поддержки в различных секторах экономики, возможности и новые ниши для развития вашего бизнеса. В рамках насыщенной деловой программы Форума эксперты и участники обсудят реальные возможности привлечения кредитных ресурсов, перспективы выхода на внешние рынки и сервисы банков длякомпаний, осуществляющих ВЭД. Отдельная секция будет посвящена источникам финансирования строительного рынка, его проблемам и перспективам, потенциалу развития рынка ипотечного кредитования.</w:t>
      </w:r>
    </w:p>
    <w:p w:rsidR="00043C5E" w:rsidRPr="00316CED" w:rsidRDefault="00043C5E" w:rsidP="00043C5E">
      <w:pPr>
        <w:shd w:val="clear" w:color="auto" w:fill="FFFFFF"/>
        <w:spacing w:before="100" w:beforeAutospacing="1" w:after="100" w:afterAutospacing="1" w:line="288" w:lineRule="atLeast"/>
        <w:ind w:firstLine="567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16C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Для того чтобы принять участие в Форуме, Вам необходимо пройти регистрацию </w:t>
      </w:r>
      <w:hyperlink r:id="rId6" w:history="1">
        <w:r w:rsidRPr="00316CED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РЕГИСТРАЦИЯ</w:t>
        </w:r>
      </w:hyperlink>
    </w:p>
    <w:p w:rsidR="00626A0C" w:rsidRPr="00316CED" w:rsidRDefault="00626A0C" w:rsidP="00626A0C">
      <w:pPr>
        <w:shd w:val="clear" w:color="auto" w:fill="FFFFFF"/>
        <w:spacing w:before="100" w:beforeAutospacing="1" w:after="100" w:afterAutospacing="1" w:line="288" w:lineRule="atLeast"/>
        <w:ind w:firstLine="567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16C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  <w:r w:rsidRPr="00316CE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 </w:t>
      </w:r>
      <w:r w:rsidR="00043C5E" w:rsidRPr="00316C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Подробная информация на странице в </w:t>
      </w:r>
      <w:r w:rsidR="00043C5E" w:rsidRPr="00316CED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ru-RU"/>
        </w:rPr>
        <w:t>Fb</w:t>
      </w:r>
      <w:r w:rsidR="00043C5E" w:rsidRPr="00316C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: </w:t>
      </w:r>
      <w:hyperlink r:id="rId7" w:history="1">
        <w:r w:rsidR="00043C5E" w:rsidRPr="00316CED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ЗДЕСЬ</w:t>
        </w:r>
      </w:hyperlink>
      <w:r w:rsidRPr="00316CED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ru-RU"/>
        </w:rPr>
        <w:t>  </w:t>
      </w:r>
    </w:p>
    <w:p w:rsidR="00626A0C" w:rsidRDefault="00043C5E" w:rsidP="00626A0C">
      <w:pPr>
        <w:shd w:val="clear" w:color="auto" w:fill="FFFFFF"/>
        <w:spacing w:before="100" w:beforeAutospacing="1" w:after="100" w:afterAutospacing="1" w:line="288" w:lineRule="atLeast"/>
        <w:ind w:firstLine="567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316CE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Также вы можете задать все вопросы</w:t>
      </w:r>
      <w:r w:rsidR="00764F7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  <w:r w:rsidR="00626A0C" w:rsidRPr="00316CE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Орг. комитет</w:t>
      </w:r>
      <w:r w:rsidRPr="00316CE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у</w:t>
      </w:r>
      <w:r w:rsidR="00626A0C" w:rsidRPr="00316CE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Форума</w:t>
      </w:r>
      <w:r w:rsidRPr="00316CE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по тел</w:t>
      </w:r>
      <w:r w:rsidR="00626A0C" w:rsidRPr="00316CE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: +7(351) 240-04-99</w:t>
      </w:r>
    </w:p>
    <w:p w:rsidR="00316CED" w:rsidRDefault="00626A0C" w:rsidP="00626A0C">
      <w:pPr>
        <w:rPr>
          <w:sz w:val="26"/>
          <w:szCs w:val="26"/>
        </w:rPr>
      </w:pPr>
      <w:r w:rsidRPr="00316CED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</w:r>
    </w:p>
    <w:sectPr w:rsidR="00316CED" w:rsidSect="0036667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9DC" w:rsidRDefault="00B609DC" w:rsidP="00316CED">
      <w:pPr>
        <w:spacing w:after="0" w:line="240" w:lineRule="auto"/>
      </w:pPr>
      <w:r>
        <w:separator/>
      </w:r>
    </w:p>
  </w:endnote>
  <w:endnote w:type="continuationSeparator" w:id="1">
    <w:p w:rsidR="00B609DC" w:rsidRDefault="00B609DC" w:rsidP="0031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9DC" w:rsidRDefault="00B609DC" w:rsidP="00316CED">
      <w:pPr>
        <w:spacing w:after="0" w:line="240" w:lineRule="auto"/>
      </w:pPr>
      <w:r>
        <w:separator/>
      </w:r>
    </w:p>
  </w:footnote>
  <w:footnote w:type="continuationSeparator" w:id="1">
    <w:p w:rsidR="00B609DC" w:rsidRDefault="00B609DC" w:rsidP="0031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CED" w:rsidRDefault="00316CED" w:rsidP="00316CED">
    <w:pPr>
      <w:pStyle w:val="a8"/>
      <w:tabs>
        <w:tab w:val="clear" w:pos="9355"/>
      </w:tabs>
    </w:pPr>
    <w:r>
      <w:rPr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2301240</wp:posOffset>
          </wp:positionH>
          <wp:positionV relativeFrom="paragraph">
            <wp:posOffset>-335280</wp:posOffset>
          </wp:positionV>
          <wp:extent cx="2320290" cy="762000"/>
          <wp:effectExtent l="0" t="0" r="3810" b="0"/>
          <wp:wrapTight wrapText="bothSides">
            <wp:wrapPolygon edited="0">
              <wp:start x="1951" y="0"/>
              <wp:lineTo x="0" y="3240"/>
              <wp:lineTo x="0" y="19440"/>
              <wp:lineTo x="355" y="21060"/>
              <wp:lineTo x="4611" y="21060"/>
              <wp:lineTo x="19507" y="19980"/>
              <wp:lineTo x="19330" y="17280"/>
              <wp:lineTo x="21458" y="14580"/>
              <wp:lineTo x="21458" y="11340"/>
              <wp:lineTo x="3015" y="0"/>
              <wp:lineTo x="1951" y="0"/>
            </wp:wrapPolygon>
          </wp:wrapTight>
          <wp:docPr id="2" name="Рисунок 2" descr="C:\Users\user\Desktop\partner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partner_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-240030</wp:posOffset>
          </wp:positionV>
          <wp:extent cx="2196465" cy="666750"/>
          <wp:effectExtent l="0" t="0" r="0" b="0"/>
          <wp:wrapTight wrapText="bothSides">
            <wp:wrapPolygon edited="0">
              <wp:start x="0" y="0"/>
              <wp:lineTo x="0" y="20983"/>
              <wp:lineTo x="21356" y="20983"/>
              <wp:lineTo x="21356" y="0"/>
              <wp:lineTo x="0" y="0"/>
            </wp:wrapPolygon>
          </wp:wrapTight>
          <wp:docPr id="1" name="Рисунок 1" descr="KL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L_logo_b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6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61E5B"/>
    <w:rsid w:val="00043C5E"/>
    <w:rsid w:val="00316CED"/>
    <w:rsid w:val="00366676"/>
    <w:rsid w:val="00626A0C"/>
    <w:rsid w:val="00764F71"/>
    <w:rsid w:val="007F6C87"/>
    <w:rsid w:val="00B609DC"/>
    <w:rsid w:val="00C553B1"/>
    <w:rsid w:val="00C6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A0C"/>
    <w:rPr>
      <w:b/>
      <w:bCs/>
    </w:rPr>
  </w:style>
  <w:style w:type="character" w:customStyle="1" w:styleId="apple-converted-space">
    <w:name w:val="apple-converted-space"/>
    <w:basedOn w:val="a0"/>
    <w:rsid w:val="00626A0C"/>
  </w:style>
  <w:style w:type="character" w:styleId="a5">
    <w:name w:val="Emphasis"/>
    <w:basedOn w:val="a0"/>
    <w:uiPriority w:val="20"/>
    <w:qFormat/>
    <w:rsid w:val="00626A0C"/>
    <w:rPr>
      <w:i/>
      <w:iCs/>
    </w:rPr>
  </w:style>
  <w:style w:type="character" w:styleId="a6">
    <w:name w:val="Hyperlink"/>
    <w:basedOn w:val="a0"/>
    <w:uiPriority w:val="99"/>
    <w:unhideWhenUsed/>
    <w:rsid w:val="00626A0C"/>
    <w:rPr>
      <w:color w:val="0000FF"/>
      <w:u w:val="single"/>
    </w:rPr>
  </w:style>
  <w:style w:type="paragraph" w:styleId="a7">
    <w:name w:val="No Spacing"/>
    <w:uiPriority w:val="1"/>
    <w:qFormat/>
    <w:rsid w:val="00043C5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1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6CED"/>
  </w:style>
  <w:style w:type="paragraph" w:styleId="aa">
    <w:name w:val="footer"/>
    <w:basedOn w:val="a"/>
    <w:link w:val="ab"/>
    <w:uiPriority w:val="99"/>
    <w:unhideWhenUsed/>
    <w:rsid w:val="0031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6CED"/>
  </w:style>
  <w:style w:type="paragraph" w:styleId="ac">
    <w:name w:val="Balloon Text"/>
    <w:basedOn w:val="a"/>
    <w:link w:val="ad"/>
    <w:uiPriority w:val="99"/>
    <w:semiHidden/>
    <w:unhideWhenUsed/>
    <w:rsid w:val="0031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6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A0C"/>
    <w:rPr>
      <w:b/>
      <w:bCs/>
    </w:rPr>
  </w:style>
  <w:style w:type="character" w:customStyle="1" w:styleId="apple-converted-space">
    <w:name w:val="apple-converted-space"/>
    <w:basedOn w:val="a0"/>
    <w:rsid w:val="00626A0C"/>
  </w:style>
  <w:style w:type="character" w:styleId="a5">
    <w:name w:val="Emphasis"/>
    <w:basedOn w:val="a0"/>
    <w:uiPriority w:val="20"/>
    <w:qFormat/>
    <w:rsid w:val="00626A0C"/>
    <w:rPr>
      <w:i/>
      <w:iCs/>
    </w:rPr>
  </w:style>
  <w:style w:type="character" w:styleId="a6">
    <w:name w:val="Hyperlink"/>
    <w:basedOn w:val="a0"/>
    <w:uiPriority w:val="99"/>
    <w:unhideWhenUsed/>
    <w:rsid w:val="00626A0C"/>
    <w:rPr>
      <w:color w:val="0000FF"/>
      <w:u w:val="single"/>
    </w:rPr>
  </w:style>
  <w:style w:type="paragraph" w:styleId="a7">
    <w:name w:val="No Spacing"/>
    <w:uiPriority w:val="1"/>
    <w:qFormat/>
    <w:rsid w:val="00043C5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1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6CED"/>
  </w:style>
  <w:style w:type="paragraph" w:styleId="aa">
    <w:name w:val="footer"/>
    <w:basedOn w:val="a"/>
    <w:link w:val="ab"/>
    <w:uiPriority w:val="99"/>
    <w:unhideWhenUsed/>
    <w:rsid w:val="0031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6CED"/>
  </w:style>
  <w:style w:type="paragraph" w:styleId="ac">
    <w:name w:val="Balloon Text"/>
    <w:basedOn w:val="a"/>
    <w:link w:val="ad"/>
    <w:uiPriority w:val="99"/>
    <w:semiHidden/>
    <w:unhideWhenUsed/>
    <w:rsid w:val="0031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6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809853239118105/?active_tab=pos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l24NszZY2a9cyrFTfnbOGUb3Q6hibHeCbE0kLqQEIAk/viewfor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dcterms:created xsi:type="dcterms:W3CDTF">2016-05-16T09:14:00Z</dcterms:created>
  <dcterms:modified xsi:type="dcterms:W3CDTF">2016-05-20T04:30:00Z</dcterms:modified>
</cp:coreProperties>
</file>